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5B7" w:rsidRDefault="00873232" w:rsidP="00BD15B7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</w:p>
    <w:p w:rsidR="00873232" w:rsidRPr="00873232" w:rsidRDefault="00873232" w:rsidP="00BD15B7">
      <w:pPr>
        <w:spacing w:line="360" w:lineRule="auto"/>
        <w:rPr>
          <w:b/>
          <w:sz w:val="24"/>
          <w:szCs w:val="24"/>
        </w:rPr>
      </w:pPr>
      <w:r w:rsidRPr="00873232">
        <w:rPr>
          <w:b/>
          <w:sz w:val="24"/>
          <w:szCs w:val="24"/>
        </w:rPr>
        <w:t xml:space="preserve">Saudação </w:t>
      </w:r>
      <w:r w:rsidR="00BD15B7">
        <w:rPr>
          <w:b/>
          <w:sz w:val="24"/>
          <w:szCs w:val="24"/>
        </w:rPr>
        <w:t xml:space="preserve">da Câmara Municipal de Montemor-o-Novo aos </w:t>
      </w:r>
      <w:r w:rsidRPr="00873232">
        <w:rPr>
          <w:b/>
          <w:sz w:val="24"/>
          <w:szCs w:val="24"/>
        </w:rPr>
        <w:t>45 anos da Constituição da República Portuguesa. Constituição de Abril e de Futuro!</w:t>
      </w:r>
    </w:p>
    <w:p w:rsidR="00873232" w:rsidRPr="00873232" w:rsidRDefault="00873232" w:rsidP="00BD15B7">
      <w:pPr>
        <w:spacing w:line="360" w:lineRule="auto"/>
        <w:jc w:val="both"/>
        <w:rPr>
          <w:sz w:val="24"/>
          <w:szCs w:val="24"/>
        </w:rPr>
      </w:pPr>
    </w:p>
    <w:p w:rsidR="00873232" w:rsidRDefault="00873232" w:rsidP="00BD15B7">
      <w:pPr>
        <w:spacing w:line="360" w:lineRule="auto"/>
        <w:jc w:val="both"/>
        <w:rPr>
          <w:sz w:val="24"/>
          <w:szCs w:val="24"/>
        </w:rPr>
      </w:pPr>
      <w:r w:rsidRPr="00873232">
        <w:rPr>
          <w:sz w:val="24"/>
          <w:szCs w:val="24"/>
        </w:rPr>
        <w:t xml:space="preserve">No dia 2 de abril de 1976 foi aprovada a Constituição da República Portuguesa que institucionalizou a Democracia inaugurada em abril de 1974. Passados 45 anos a nossa Constituição continua a ser uma das mais avançadas e progressistas constituições do séc. XX, continua a ser suporte fundamental e indispensável na regulação da nossa vida democrática, um sustentáculo das justas aspirações do povo a uma vida melhor, a um País mais livre e fraterno. </w:t>
      </w:r>
      <w:bookmarkStart w:id="0" w:name="_GoBack"/>
      <w:bookmarkEnd w:id="0"/>
    </w:p>
    <w:p w:rsidR="00873232" w:rsidRDefault="00873232" w:rsidP="00BD15B7">
      <w:pPr>
        <w:spacing w:line="360" w:lineRule="auto"/>
        <w:jc w:val="both"/>
        <w:rPr>
          <w:sz w:val="24"/>
          <w:szCs w:val="24"/>
        </w:rPr>
      </w:pPr>
      <w:r w:rsidRPr="00873232">
        <w:rPr>
          <w:sz w:val="24"/>
          <w:szCs w:val="24"/>
        </w:rPr>
        <w:t xml:space="preserve">A Constituição da República Portuguesa aprovada em 2 de abril de 1976 consagrou a garantia da independência nacional, os direitos e liberdades fundamentais, a defesa da democracia e a participação democrática dos cidadãos, a promoção do bem-estar e qualidade de vida do povo, a igualdade entre os portugueses, a autonomia regional e do Poder Local Democrático. </w:t>
      </w:r>
    </w:p>
    <w:p w:rsidR="00873232" w:rsidRDefault="00873232" w:rsidP="00BD15B7">
      <w:pPr>
        <w:spacing w:line="360" w:lineRule="auto"/>
        <w:jc w:val="both"/>
        <w:rPr>
          <w:sz w:val="24"/>
          <w:szCs w:val="24"/>
        </w:rPr>
      </w:pPr>
      <w:r w:rsidRPr="00873232">
        <w:rPr>
          <w:sz w:val="24"/>
          <w:szCs w:val="24"/>
        </w:rPr>
        <w:t xml:space="preserve">A Montemor-o-Novo e ao País, a Constituição de 1976 trouxe a possibilidade de desenvolver a ação democrática que permitiu elevar a qualidade de vida das populações: os Princípios Constitucionais institucionalizaram o espaço para a Reforma Agrária e para o exercício do Poder Local democrático, em estreita e permanente relação com as massas associativas do Concelho, vertentes inseparáveis da história e do desenvolvimento político, económico, social e cultural de Montemor-o-Novo e do País.  </w:t>
      </w:r>
    </w:p>
    <w:p w:rsidR="00873232" w:rsidRDefault="00873232" w:rsidP="00BD15B7">
      <w:pPr>
        <w:spacing w:line="360" w:lineRule="auto"/>
        <w:jc w:val="both"/>
        <w:rPr>
          <w:sz w:val="24"/>
          <w:szCs w:val="24"/>
        </w:rPr>
      </w:pPr>
      <w:r w:rsidRPr="00873232">
        <w:rPr>
          <w:sz w:val="24"/>
          <w:szCs w:val="24"/>
        </w:rPr>
        <w:t xml:space="preserve">Na memória e na Identidade de Montemor ficaram a luta contra a opressão, a exploração e o obscurantismo a que o Regime Fascista procurou vetar os trabalhadores e a população, que resistiram e lutaram para a transformação, o progresso e a justiça social, na esperança permanente da construção de um Futuro sempre melhor.  </w:t>
      </w:r>
    </w:p>
    <w:p w:rsidR="00873232" w:rsidRDefault="00873232" w:rsidP="00BD15B7">
      <w:pPr>
        <w:spacing w:line="360" w:lineRule="auto"/>
        <w:jc w:val="both"/>
        <w:rPr>
          <w:sz w:val="24"/>
          <w:szCs w:val="24"/>
        </w:rPr>
      </w:pPr>
      <w:r w:rsidRPr="00873232">
        <w:rPr>
          <w:sz w:val="24"/>
          <w:szCs w:val="24"/>
        </w:rPr>
        <w:lastRenderedPageBreak/>
        <w:t xml:space="preserve">Na memória do seu Povo, a alegria da conquista de generosos Princípios Constitucionais, da consagração de Direitos, Liberdades e Garantias para o povo português e da afirmação de Portugal como país independente, de paz e cooperação. </w:t>
      </w:r>
    </w:p>
    <w:p w:rsidR="00873232" w:rsidRDefault="00873232" w:rsidP="00BD15B7">
      <w:pPr>
        <w:spacing w:line="360" w:lineRule="auto"/>
        <w:jc w:val="both"/>
        <w:rPr>
          <w:sz w:val="24"/>
          <w:szCs w:val="24"/>
        </w:rPr>
      </w:pPr>
      <w:r w:rsidRPr="00873232">
        <w:rPr>
          <w:sz w:val="24"/>
          <w:szCs w:val="24"/>
        </w:rPr>
        <w:t xml:space="preserve">Apesar de progressista, o projeto libertador e emancipador da Constituição de 1976 foi alvo de violentos ataques preconizados através de 7 revisões constitucionais que a vieram empobrecer, nomeadamente abrindo caminho a um desastroso processo de privatizações, à alienação da soberania nacional a favor da União Europeia, à inviabilização prática da Regionalização, à liquidação das conquistas de Abril. </w:t>
      </w:r>
    </w:p>
    <w:p w:rsidR="00873232" w:rsidRDefault="00873232" w:rsidP="00BD15B7">
      <w:pPr>
        <w:spacing w:line="360" w:lineRule="auto"/>
        <w:jc w:val="both"/>
        <w:rPr>
          <w:sz w:val="24"/>
          <w:szCs w:val="24"/>
        </w:rPr>
      </w:pPr>
      <w:r w:rsidRPr="00873232">
        <w:rPr>
          <w:sz w:val="24"/>
          <w:szCs w:val="24"/>
        </w:rPr>
        <w:t>Ainda assim a Constituição subsiste! Apesar de mutilada</w:t>
      </w:r>
      <w:r>
        <w:rPr>
          <w:sz w:val="24"/>
          <w:szCs w:val="24"/>
        </w:rPr>
        <w:t>,</w:t>
      </w:r>
      <w:r w:rsidRPr="00873232">
        <w:rPr>
          <w:sz w:val="24"/>
          <w:szCs w:val="24"/>
        </w:rPr>
        <w:t xml:space="preserve"> continua a ser portadora de um projeto de democracia que coloca como indissociáveis, a vertente politica, económica, social, cultural, aliadas à defesa da soberania e independência nacionais. Com muito ainda por cumprir a nossa Constituição continua mais atual que nunca, transportando em si a força inspiradora de um projeto de construção de um Portugal livre e democrático de progresso e justiça social. </w:t>
      </w:r>
    </w:p>
    <w:p w:rsidR="00873232" w:rsidRDefault="00873232" w:rsidP="00BD15B7">
      <w:pPr>
        <w:spacing w:line="360" w:lineRule="auto"/>
        <w:jc w:val="both"/>
        <w:rPr>
          <w:sz w:val="24"/>
          <w:szCs w:val="24"/>
        </w:rPr>
      </w:pPr>
      <w:r w:rsidRPr="00873232">
        <w:rPr>
          <w:sz w:val="24"/>
          <w:szCs w:val="24"/>
        </w:rPr>
        <w:t>Face ao expo</w:t>
      </w:r>
      <w:r>
        <w:rPr>
          <w:sz w:val="24"/>
          <w:szCs w:val="24"/>
        </w:rPr>
        <w:t>s</w:t>
      </w:r>
      <w:r w:rsidRPr="00873232">
        <w:rPr>
          <w:sz w:val="24"/>
          <w:szCs w:val="24"/>
        </w:rPr>
        <w:t>to</w:t>
      </w:r>
      <w:r>
        <w:rPr>
          <w:sz w:val="24"/>
          <w:szCs w:val="24"/>
        </w:rPr>
        <w:t>,</w:t>
      </w:r>
      <w:r w:rsidRPr="00873232">
        <w:rPr>
          <w:sz w:val="24"/>
          <w:szCs w:val="24"/>
        </w:rPr>
        <w:t xml:space="preserve"> a Câmara Municipal de Montemor-o-Novo, em </w:t>
      </w:r>
      <w:r>
        <w:rPr>
          <w:sz w:val="24"/>
          <w:szCs w:val="24"/>
        </w:rPr>
        <w:t>reunião</w:t>
      </w:r>
      <w:r w:rsidRPr="00873232">
        <w:rPr>
          <w:sz w:val="24"/>
          <w:szCs w:val="24"/>
        </w:rPr>
        <w:t xml:space="preserve"> ordinária de 24 de março de 2021 deliber</w:t>
      </w:r>
      <w:r>
        <w:rPr>
          <w:sz w:val="24"/>
          <w:szCs w:val="24"/>
        </w:rPr>
        <w:t>ou</w:t>
      </w:r>
      <w:r w:rsidRPr="00873232">
        <w:rPr>
          <w:sz w:val="24"/>
          <w:szCs w:val="24"/>
        </w:rPr>
        <w:t xml:space="preserve">: </w:t>
      </w:r>
    </w:p>
    <w:p w:rsidR="00873232" w:rsidRPr="00873232" w:rsidRDefault="00873232" w:rsidP="00BD15B7">
      <w:pPr>
        <w:pStyle w:val="PargrafodaLista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873232">
        <w:rPr>
          <w:sz w:val="24"/>
          <w:szCs w:val="24"/>
        </w:rPr>
        <w:t xml:space="preserve">Saudar todos os deputados constituintes que souberam interpretar as justas aspirações do povo português; </w:t>
      </w:r>
    </w:p>
    <w:p w:rsidR="00873232" w:rsidRPr="00873232" w:rsidRDefault="00873232" w:rsidP="00BD15B7">
      <w:pPr>
        <w:pStyle w:val="PargrafodaLista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873232">
        <w:rPr>
          <w:sz w:val="24"/>
          <w:szCs w:val="24"/>
        </w:rPr>
        <w:t xml:space="preserve">Saudar os militares de </w:t>
      </w:r>
      <w:proofErr w:type="gramStart"/>
      <w:r w:rsidRPr="00873232">
        <w:rPr>
          <w:sz w:val="24"/>
          <w:szCs w:val="24"/>
        </w:rPr>
        <w:t>Abril</w:t>
      </w:r>
      <w:proofErr w:type="gramEnd"/>
      <w:r w:rsidRPr="00873232">
        <w:rPr>
          <w:sz w:val="24"/>
          <w:szCs w:val="24"/>
        </w:rPr>
        <w:t xml:space="preserve"> que tanto contribuíram para libertar o povo português; </w:t>
      </w:r>
    </w:p>
    <w:p w:rsidR="00873232" w:rsidRPr="00873232" w:rsidRDefault="00873232" w:rsidP="00BD15B7">
      <w:pPr>
        <w:pStyle w:val="PargrafodaLista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873232">
        <w:rPr>
          <w:sz w:val="24"/>
          <w:szCs w:val="24"/>
        </w:rPr>
        <w:t xml:space="preserve">Reafirmar o compromisso de cumprir e defender a Constituição da República Portuguesa, contribuindo para dar vida ao projeto de desenvolvimento que transporta. </w:t>
      </w:r>
    </w:p>
    <w:p w:rsidR="00873232" w:rsidRDefault="00873232" w:rsidP="00BD15B7">
      <w:pPr>
        <w:spacing w:line="360" w:lineRule="auto"/>
        <w:jc w:val="both"/>
        <w:rPr>
          <w:sz w:val="24"/>
          <w:szCs w:val="24"/>
        </w:rPr>
      </w:pPr>
      <w:r w:rsidRPr="00873232">
        <w:rPr>
          <w:sz w:val="24"/>
          <w:szCs w:val="24"/>
        </w:rPr>
        <w:t xml:space="preserve"> </w:t>
      </w:r>
    </w:p>
    <w:p w:rsidR="00BD15B7" w:rsidRDefault="00873232" w:rsidP="00BD15B7">
      <w:pPr>
        <w:spacing w:line="360" w:lineRule="auto"/>
        <w:jc w:val="both"/>
        <w:rPr>
          <w:b/>
          <w:sz w:val="24"/>
          <w:szCs w:val="24"/>
        </w:rPr>
      </w:pPr>
      <w:r w:rsidRPr="00873232">
        <w:rPr>
          <w:b/>
          <w:sz w:val="24"/>
          <w:szCs w:val="24"/>
        </w:rPr>
        <w:t xml:space="preserve">Esta Saudação foi aprovada por Maioria com os Votos contra dos </w:t>
      </w:r>
      <w:r w:rsidR="00BD15B7">
        <w:rPr>
          <w:b/>
          <w:sz w:val="24"/>
          <w:szCs w:val="24"/>
        </w:rPr>
        <w:t xml:space="preserve">Vereadores </w:t>
      </w:r>
      <w:r w:rsidRPr="00873232">
        <w:rPr>
          <w:b/>
          <w:sz w:val="24"/>
          <w:szCs w:val="24"/>
        </w:rPr>
        <w:t>eleitos pelo Partido Socialista.</w:t>
      </w:r>
    </w:p>
    <w:p w:rsidR="00847FEE" w:rsidRPr="00873232" w:rsidRDefault="00847FEE" w:rsidP="00BD15B7">
      <w:pPr>
        <w:spacing w:line="360" w:lineRule="auto"/>
        <w:jc w:val="both"/>
        <w:rPr>
          <w:sz w:val="24"/>
          <w:szCs w:val="24"/>
        </w:rPr>
      </w:pPr>
    </w:p>
    <w:sectPr w:rsidR="00847FEE" w:rsidRPr="00873232" w:rsidSect="00BD15B7">
      <w:headerReference w:type="default" r:id="rId7"/>
      <w:pgSz w:w="11906" w:h="16838"/>
      <w:pgMar w:top="851" w:right="170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7AD" w:rsidRDefault="005727AD" w:rsidP="00BD15B7">
      <w:pPr>
        <w:spacing w:after="0" w:line="240" w:lineRule="auto"/>
      </w:pPr>
      <w:r>
        <w:separator/>
      </w:r>
    </w:p>
  </w:endnote>
  <w:endnote w:type="continuationSeparator" w:id="0">
    <w:p w:rsidR="005727AD" w:rsidRDefault="005727AD" w:rsidP="00BD1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7AD" w:rsidRDefault="005727AD" w:rsidP="00BD15B7">
      <w:pPr>
        <w:spacing w:after="0" w:line="240" w:lineRule="auto"/>
      </w:pPr>
      <w:r>
        <w:separator/>
      </w:r>
    </w:p>
  </w:footnote>
  <w:footnote w:type="continuationSeparator" w:id="0">
    <w:p w:rsidR="005727AD" w:rsidRDefault="005727AD" w:rsidP="00BD1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5B7" w:rsidRDefault="00BD15B7">
    <w:pPr>
      <w:pStyle w:val="Cabealho"/>
    </w:pPr>
    <w:r>
      <w:rPr>
        <w:noProof/>
        <w:lang w:eastAsia="pt-PT"/>
      </w:rPr>
      <w:drawing>
        <wp:inline distT="0" distB="0" distL="0" distR="0">
          <wp:extent cx="914400" cy="91440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cores câmara 20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564" cy="914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D15B7" w:rsidRDefault="00BD15B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2530F"/>
    <w:multiLevelType w:val="hybridMultilevel"/>
    <w:tmpl w:val="B188608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232"/>
    <w:rsid w:val="0049507F"/>
    <w:rsid w:val="005727AD"/>
    <w:rsid w:val="00783181"/>
    <w:rsid w:val="00847FEE"/>
    <w:rsid w:val="00873232"/>
    <w:rsid w:val="00BD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85748DF-C623-4FCC-A5F7-4B36D9DAF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73232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BD15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D15B7"/>
  </w:style>
  <w:style w:type="paragraph" w:styleId="Rodap">
    <w:name w:val="footer"/>
    <w:basedOn w:val="Normal"/>
    <w:link w:val="RodapCarter"/>
    <w:uiPriority w:val="99"/>
    <w:unhideWhenUsed/>
    <w:rsid w:val="00BD15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D1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Santana</dc:creator>
  <cp:keywords/>
  <dc:description/>
  <cp:lastModifiedBy>Paulo Canas</cp:lastModifiedBy>
  <cp:revision>2</cp:revision>
  <cp:lastPrinted>2021-03-30T07:31:00Z</cp:lastPrinted>
  <dcterms:created xsi:type="dcterms:W3CDTF">2021-04-01T11:19:00Z</dcterms:created>
  <dcterms:modified xsi:type="dcterms:W3CDTF">2021-04-01T11:19:00Z</dcterms:modified>
</cp:coreProperties>
</file>